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Ronciglion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iterb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